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/>
          <w:color w:val="1B2A5A"/>
          <w:sz w:val="44"/>
          <w:rtl/>
          <w:bCs/>
          <w:szCs w:val="44"/>
        </w:rPr>
        <w:t>🕎 חנוכיית הערכים של הכיתה שלנו</w:t>
      </w:r>
    </w:p>
    <w:p>
      <w:pPr>
        <w:bidi/>
        <w:jc w:val="center"/>
      </w:pPr>
      <w:r>
        <w:rPr>
          <w:b w:val="0"/>
          <w:color w:val="5B6485"/>
          <w:rtl/>
        </w:rPr>
        <w:t>כל נר הוא ערך שמאיר את הכיתה · השמש: הכיתה שלנו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51519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norah-color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15192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AFBFF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🤝 חברות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חברות היא כשאכפת לנו אחד מהשני – משחקים יחד, שמחים יחד ותומכים כשקשה.</w:t>
            </w:r>
          </w:p>
        </w:tc>
        <w:tc>
          <w:tcPr>
            <w:tcW w:type="dxa" w:w="5103"/>
            <w:shd w:val="clear" w:color="auto" w:fill="FAFBFF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🐢 התמדה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התמדה היא להמשיך לנסות גם כשקשה – צעד קטן ועוד צעד קטן.</w:t>
            </w:r>
          </w:p>
        </w:tc>
      </w:tr>
      <w:tr>
        <w:tc>
          <w:tcPr>
            <w:tcW w:type="dxa" w:w="5103"/>
            <w:shd w:val="clear" w:color="auto" w:fill="FAFBFF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🎨 יצירתיות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יצירתיות היא לחשוב על רעיון חדש – לצייר, להמציא, לפתור בדרך אחרת.</w:t>
            </w:r>
          </w:p>
        </w:tc>
        <w:tc>
          <w:tcPr>
            <w:tcW w:type="dxa" w:w="5103"/>
            <w:shd w:val="clear" w:color="auto" w:fill="FAFBFF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🙌 עזרה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עזרה היא לשים לב למי שצריך – ולהושיט יד.</w:t>
            </w:r>
          </w:p>
        </w:tc>
      </w:tr>
      <w:tr>
        <w:tc>
          <w:tcPr>
            <w:tcW w:type="dxa" w:w="5103"/>
            <w:shd w:val="clear" w:color="auto" w:fill="FAFBFF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🦁 אומץ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אומץ הוא לעשות משהו נכון גם כשקצת מפחיד.</w:t>
            </w:r>
          </w:p>
        </w:tc>
        <w:tc>
          <w:tcPr>
            <w:tcW w:type="dxa" w:w="5103"/>
            <w:shd w:val="clear" w:color="auto" w:fill="FAFBFF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🧭 עצמאות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עצמאות היא לעשות דברים בעצמי – ולדעת מתי לבקש עזרה.</w:t>
            </w:r>
          </w:p>
        </w:tc>
      </w:tr>
      <w:tr>
        <w:tc>
          <w:tcPr>
            <w:tcW w:type="dxa" w:w="5103"/>
            <w:shd w:val="clear" w:color="auto" w:fill="FAFBFF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👂 הקשבה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הקשבה היא לשמוע באמת – עם האוזניים, העיניים והלב.</w:t>
            </w:r>
          </w:p>
        </w:tc>
        <w:tc>
          <w:tcPr>
            <w:tcW w:type="dxa" w:w="5103"/>
            <w:shd w:val="clear" w:color="auto" w:fill="FAFBFF"/>
          </w:tcPr>
          <w:p>
            <w:pPr>
              <w:bidi/>
              <w:jc w:val="right"/>
            </w:pPr>
            <w:r>
              <w:rPr>
                <w:b/>
                <w:sz w:val="21"/>
                <w:rtl/>
                <w:bCs/>
                <w:szCs w:val="21"/>
              </w:rPr>
              <w:t>🧩 שיתוף פעולה</w:t>
            </w:r>
          </w:p>
          <w:p>
            <w:pPr>
              <w:bidi/>
              <w:jc w:val="right"/>
            </w:pPr>
            <w:r>
              <w:rPr>
                <w:b w:val="0"/>
                <w:sz w:val="21"/>
                <w:rtl/>
                <w:szCs w:val="21"/>
              </w:rPr>
              <w:t>שיתוף פעולה הוא לעבוד יחד, כמו חלקי פאזל – כל אחד/ת תורם/ת חלק.</w:t>
            </w:r>
          </w:p>
        </w:tc>
      </w:tr>
    </w:tbl>
    <w:p>
      <w:pPr>
        <w:bidi/>
        <w:jc w:val="center"/>
      </w:pPr>
      <w:r>
        <w:rPr>
          <w:b/>
          <w:rtl/>
          <w:bCs/>
        </w:rPr>
        <w:t>✨ השמש מדליק את כל הנרות – כמו שהכיתה שלנו מדליקה את האור בכל אחד ואחת. כשכולנו יחד, הערכים שלנו מאירים.</w:t>
      </w:r>
    </w:p>
    <w:p>
      <w:r>
        <w:br w:type="page"/>
      </w:r>
    </w:p>
    <w:p>
      <w:pPr>
        <w:bidi/>
        <w:jc w:val="center"/>
      </w:pPr>
      <w:r>
        <w:rPr>
          <w:b/>
          <w:color w:val="1B2A5A"/>
          <w:sz w:val="40"/>
          <w:rtl/>
          <w:bCs/>
          <w:szCs w:val="40"/>
        </w:rPr>
        <w:t>🖍️ צובעים את חנוכיית הערכים</w:t>
      </w:r>
    </w:p>
    <w:p>
      <w:pPr>
        <w:bidi/>
        <w:jc w:val="center"/>
      </w:pPr>
      <w:r>
        <w:rPr>
          <w:b w:val="0"/>
          <w:rtl/>
        </w:rPr>
        <w:t>צבעו כל נר בצבע שמתאים לערך בעיניכם, וציירו להבה לכל ערך שראיתם השבוע בכיתה.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5000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norah-lin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00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הערך שהכי מאיר בי: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ערך שאני רוצה להדליק השבוע: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r>
        <w:br w:type="page"/>
      </w:r>
    </w:p>
    <w:p>
      <w:pPr>
        <w:bidi/>
        <w:jc w:val="center"/>
      </w:pPr>
      <w:r>
        <w:rPr>
          <w:b/>
          <w:color w:val="1B2A5A"/>
          <w:sz w:val="40"/>
          <w:rtl/>
          <w:bCs/>
          <w:szCs w:val="40"/>
        </w:rPr>
        <w:t>✏️ החנוכייה שלנו – הערכים שאנחנו בוחרים</w:t>
      </w:r>
    </w:p>
    <w:p>
      <w:pPr>
        <w:bidi/>
        <w:jc w:val="center"/>
      </w:pPr>
      <w:r>
        <w:rPr>
          <w:b w:val="0"/>
          <w:rtl/>
        </w:rPr>
        <w:t>כתבו על כל נר ערך שהכיתה בחרה, ועל השמש – משפט על הכיתה שלכם. אחר כך צבעו.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84887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norah-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84887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נר 1:</w:t>
            </w:r>
          </w:p>
          <w:p>
            <w:pPr>
              <w:bidi/>
              <w:jc w:val="right"/>
            </w:pPr>
          </w:p>
          <w:p>
            <w:pPr>
              <w:bidi/>
              <w:jc w:val="right"/>
            </w:pP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נר 2:</w:t>
            </w:r>
          </w:p>
          <w:p>
            <w:pPr>
              <w:bidi/>
              <w:jc w:val="right"/>
            </w:pPr>
          </w:p>
          <w:p>
            <w:pPr>
              <w:bidi/>
              <w:jc w:val="right"/>
            </w:pP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נר 3:</w:t>
            </w:r>
          </w:p>
          <w:p>
            <w:pPr>
              <w:bidi/>
              <w:jc w:val="right"/>
            </w:pPr>
          </w:p>
          <w:p>
            <w:pPr>
              <w:bidi/>
              <w:jc w:val="right"/>
            </w:pP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נר 4:</w:t>
            </w:r>
          </w:p>
          <w:p>
            <w:pPr>
              <w:bidi/>
              <w:jc w:val="right"/>
            </w:pPr>
          </w:p>
          <w:p>
            <w:pPr>
              <w:bidi/>
              <w:jc w:val="right"/>
            </w:pP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נר 5:</w:t>
            </w:r>
          </w:p>
          <w:p>
            <w:pPr>
              <w:bidi/>
              <w:jc w:val="right"/>
            </w:pPr>
          </w:p>
          <w:p>
            <w:pPr>
              <w:bidi/>
              <w:jc w:val="right"/>
            </w:pP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נר 6:</w:t>
            </w:r>
          </w:p>
          <w:p>
            <w:pPr>
              <w:bidi/>
              <w:jc w:val="right"/>
            </w:pPr>
          </w:p>
          <w:p>
            <w:pPr>
              <w:bidi/>
              <w:jc w:val="right"/>
            </w:pP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נר 7:</w:t>
            </w:r>
          </w:p>
          <w:p>
            <w:pPr>
              <w:bidi/>
              <w:jc w:val="right"/>
            </w:pPr>
          </w:p>
          <w:p>
            <w:pPr>
              <w:bidi/>
              <w:jc w:val="right"/>
            </w:pP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b w:val="0"/>
                <w:rtl/>
              </w:rPr>
              <w:t>נר 8:</w:t>
            </w:r>
          </w:p>
          <w:p>
            <w:pPr>
              <w:bidi/>
              <w:jc w:val="right"/>
            </w:pPr>
          </w:p>
          <w:p>
            <w:pPr>
              <w:bidi/>
              <w:jc w:val="right"/>
            </w:pPr>
          </w:p>
        </w:tc>
      </w:tr>
    </w:tbl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השמש – הכיתה שלנו היא כיתה ש: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אור של הצלחה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